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0B9" w:rsidRDefault="002850B9" w:rsidP="002850B9">
      <w:pPr>
        <w:jc w:val="center"/>
      </w:pPr>
      <w:bookmarkStart w:id="0" w:name="_GoBack"/>
      <w:bookmarkEnd w:id="0"/>
    </w:p>
    <w:p w:rsidR="002850B9" w:rsidRDefault="002850B9" w:rsidP="00285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0B9">
        <w:rPr>
          <w:rFonts w:ascii="Times New Roman" w:hAnsi="Times New Roman" w:cs="Times New Roman"/>
          <w:b/>
          <w:sz w:val="24"/>
          <w:szCs w:val="24"/>
        </w:rPr>
        <w:t>Dunakeszi Város Önkormányzata Képviselő-testületének</w:t>
      </w:r>
    </w:p>
    <w:p w:rsidR="002850B9" w:rsidRPr="002850B9" w:rsidRDefault="002850B9" w:rsidP="002850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……/2021. (V.27.) önkormányzati rendelete </w:t>
      </w:r>
    </w:p>
    <w:p w:rsidR="002850B9" w:rsidRDefault="002850B9" w:rsidP="002850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850B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2850B9">
        <w:rPr>
          <w:rFonts w:ascii="Times New Roman" w:hAnsi="Times New Roman" w:cs="Times New Roman"/>
          <w:b/>
          <w:sz w:val="24"/>
          <w:szCs w:val="24"/>
        </w:rPr>
        <w:t xml:space="preserve"> közösségi együttélés alapvető szabályait sértő magatartásokról és azok jogkövetkezményeiről</w:t>
      </w:r>
      <w:r>
        <w:rPr>
          <w:rFonts w:ascii="Times New Roman" w:hAnsi="Times New Roman" w:cs="Times New Roman"/>
          <w:b/>
          <w:sz w:val="24"/>
          <w:szCs w:val="24"/>
        </w:rPr>
        <w:t xml:space="preserve"> szóló </w:t>
      </w:r>
      <w:r w:rsidRPr="002850B9">
        <w:rPr>
          <w:rFonts w:ascii="Times New Roman" w:hAnsi="Times New Roman" w:cs="Times New Roman"/>
          <w:b/>
          <w:sz w:val="24"/>
          <w:szCs w:val="24"/>
        </w:rPr>
        <w:t>30/2015. (XI.</w:t>
      </w:r>
      <w:r>
        <w:rPr>
          <w:rFonts w:ascii="Times New Roman" w:hAnsi="Times New Roman" w:cs="Times New Roman"/>
          <w:b/>
          <w:sz w:val="24"/>
          <w:szCs w:val="24"/>
        </w:rPr>
        <w:t>04.) önkormányzati rendelet módosításáról</w:t>
      </w:r>
    </w:p>
    <w:p w:rsidR="002850B9" w:rsidRDefault="002850B9" w:rsidP="002850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50B9" w:rsidRDefault="002850B9" w:rsidP="002850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4623" w:rsidRDefault="00D7659E" w:rsidP="00634623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7659E">
        <w:rPr>
          <w:rFonts w:ascii="Times New Roman" w:hAnsi="Times New Roman" w:cs="Times New Roman"/>
          <w:sz w:val="24"/>
          <w:szCs w:val="24"/>
        </w:rPr>
        <w:t>Dunakeszi Város Önkormányzatának Képviselő-testülete az Alaptörvény 32. cikk (1) bekezdés a) pontjában meghatározott feladatkörében, a Magyarország helyi önkormányzatairól szóló 2011. évi CLXXXIX. törvény 8.§ (2) bekezdésében, a 143 § (4) bekezdésének d) pontjában kapott felhatalmazás alapján eljárva Dunakeszi Város Önkormányzat Képviselő-testületének a közösségi együttélés alapvető szabályait sértő magatartásokról és azok jogkövetkezményeiről szóló 30/2015. (XI.04.) számú önkormányzati rendeletét (továbbiakban: Rendelet) az alábbiak szerint módosítja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34623" w:rsidRDefault="00634623" w:rsidP="00634623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634623" w:rsidRDefault="00A45C40" w:rsidP="00A45C40">
      <w:pPr>
        <w:pStyle w:val="Listaszerbekezds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§</w:t>
      </w:r>
    </w:p>
    <w:p w:rsidR="00634623" w:rsidRDefault="00D7659E" w:rsidP="00634623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6346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Rendelet</w:t>
      </w:r>
      <w:r w:rsidR="00634623">
        <w:rPr>
          <w:rFonts w:ascii="Times New Roman" w:hAnsi="Times New Roman" w:cs="Times New Roman"/>
          <w:sz w:val="24"/>
          <w:szCs w:val="24"/>
        </w:rPr>
        <w:t xml:space="preserve"> 9. § (12) bekezdése az alábbival egészül </w:t>
      </w:r>
      <w:r w:rsidR="00E067AF">
        <w:rPr>
          <w:rFonts w:ascii="Times New Roman" w:hAnsi="Times New Roman" w:cs="Times New Roman"/>
          <w:sz w:val="24"/>
          <w:szCs w:val="24"/>
        </w:rPr>
        <w:t>ki:</w:t>
      </w:r>
    </w:p>
    <w:p w:rsidR="007872E2" w:rsidRDefault="00E067AF" w:rsidP="007872E2">
      <w:pPr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E067AF">
        <w:rPr>
          <w:rFonts w:ascii="Times New Roman" w:hAnsi="Times New Roman" w:cs="Times New Roman"/>
          <w:sz w:val="24"/>
          <w:szCs w:val="24"/>
        </w:rPr>
        <w:t>A közösségi együttélés alapvető szabályaiba ütköző magatartást tanúsít, aki a szabálysértésekről szóló törvény hatálya alá nem tartozó kolduló, kéregető</w:t>
      </w:r>
      <w:r w:rsidR="0048560A">
        <w:rPr>
          <w:rFonts w:ascii="Times New Roman" w:hAnsi="Times New Roman" w:cs="Times New Roman"/>
          <w:sz w:val="24"/>
          <w:szCs w:val="24"/>
        </w:rPr>
        <w:t xml:space="preserve"> tevékenységet folytat, </w:t>
      </w:r>
      <w:r w:rsidR="007872E2">
        <w:rPr>
          <w:rFonts w:ascii="Times New Roman" w:hAnsi="Times New Roman" w:cs="Times New Roman"/>
          <w:b/>
          <w:i/>
          <w:sz w:val="24"/>
          <w:szCs w:val="24"/>
        </w:rPr>
        <w:t xml:space="preserve">környezetét károsítja, azaz szemetel, </w:t>
      </w:r>
      <w:r w:rsidR="007872E2" w:rsidRPr="007872E2">
        <w:rPr>
          <w:rFonts w:ascii="Times New Roman" w:hAnsi="Times New Roman" w:cs="Times New Roman"/>
          <w:b/>
          <w:i/>
          <w:sz w:val="24"/>
          <w:szCs w:val="24"/>
        </w:rPr>
        <w:t>a szemétgyűjtő edény</w:t>
      </w:r>
      <w:r w:rsidR="007872E2">
        <w:rPr>
          <w:rFonts w:ascii="Times New Roman" w:hAnsi="Times New Roman" w:cs="Times New Roman"/>
          <w:b/>
          <w:i/>
          <w:sz w:val="24"/>
          <w:szCs w:val="24"/>
        </w:rPr>
        <w:t>t felborítja,</w:t>
      </w:r>
      <w:r w:rsidR="007872E2" w:rsidRPr="007872E2">
        <w:t xml:space="preserve"> </w:t>
      </w:r>
      <w:r w:rsidR="007872E2" w:rsidRPr="007872E2">
        <w:rPr>
          <w:rFonts w:ascii="Times New Roman" w:hAnsi="Times New Roman" w:cs="Times New Roman"/>
          <w:b/>
          <w:i/>
          <w:sz w:val="24"/>
          <w:szCs w:val="24"/>
        </w:rPr>
        <w:t>az abban</w:t>
      </w:r>
      <w:r w:rsidR="007872E2">
        <w:rPr>
          <w:rFonts w:ascii="Times New Roman" w:hAnsi="Times New Roman" w:cs="Times New Roman"/>
          <w:b/>
          <w:i/>
          <w:sz w:val="24"/>
          <w:szCs w:val="24"/>
        </w:rPr>
        <w:t xml:space="preserve"> össz</w:t>
      </w:r>
      <w:r w:rsidR="00A26CF4">
        <w:rPr>
          <w:rFonts w:ascii="Times New Roman" w:hAnsi="Times New Roman" w:cs="Times New Roman"/>
          <w:b/>
          <w:i/>
          <w:sz w:val="24"/>
          <w:szCs w:val="24"/>
        </w:rPr>
        <w:t>egyűjtött szemetet kiszórja, vagy közterületen vizeletet és székletet ürít</w:t>
      </w:r>
      <w:r w:rsidR="00346F4F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7872E2" w:rsidRDefault="007872E2" w:rsidP="007872E2">
      <w:pPr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45C40" w:rsidRDefault="00A45C40" w:rsidP="00A45C40">
      <w:pPr>
        <w:pStyle w:val="Listaszerbekezds"/>
        <w:numPr>
          <w:ilvl w:val="0"/>
          <w:numId w:val="3"/>
        </w:numPr>
        <w:spacing w:line="25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§</w:t>
      </w:r>
    </w:p>
    <w:p w:rsidR="00A45C40" w:rsidRDefault="00A45C40" w:rsidP="00A45C40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 9. § (12) bekezdése h) pontja az alábbival egészül ki:</w:t>
      </w:r>
    </w:p>
    <w:p w:rsidR="00A45C40" w:rsidRDefault="00A45C40" w:rsidP="00A45C40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„Szabadság téren, </w:t>
      </w:r>
      <w:r>
        <w:rPr>
          <w:rFonts w:ascii="Times New Roman" w:hAnsi="Times New Roman" w:cs="Times New Roman"/>
          <w:b/>
          <w:i/>
          <w:sz w:val="24"/>
          <w:szCs w:val="24"/>
        </w:rPr>
        <w:t>Fő téren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A45C40" w:rsidRDefault="00A45C40" w:rsidP="00A45C40">
      <w:pPr>
        <w:pStyle w:val="Listaszerbekezds"/>
        <w:numPr>
          <w:ilvl w:val="0"/>
          <w:numId w:val="3"/>
        </w:numPr>
        <w:spacing w:line="25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§</w:t>
      </w:r>
    </w:p>
    <w:p w:rsidR="00A45C40" w:rsidRDefault="00A45C40" w:rsidP="00A45C40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Rendelet 9. § (12) bekezdése az alábbi j) ponttal egészül ki:</w:t>
      </w:r>
    </w:p>
    <w:p w:rsidR="00A45C40" w:rsidRPr="00D146C2" w:rsidRDefault="00A45C40" w:rsidP="00D146C2">
      <w:pPr>
        <w:ind w:left="-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„j) strand területén </w:t>
      </w:r>
    </w:p>
    <w:p w:rsidR="00A45C40" w:rsidRPr="00A45C40" w:rsidRDefault="00A45C40" w:rsidP="00A45C40">
      <w:pPr>
        <w:pStyle w:val="Listaszerbekezds"/>
        <w:numPr>
          <w:ilvl w:val="0"/>
          <w:numId w:val="3"/>
        </w:numPr>
        <w:spacing w:line="25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45C40">
        <w:rPr>
          <w:rFonts w:ascii="Times New Roman" w:hAnsi="Times New Roman" w:cs="Times New Roman"/>
          <w:b/>
          <w:i/>
          <w:sz w:val="24"/>
          <w:szCs w:val="24"/>
        </w:rPr>
        <w:t>§</w:t>
      </w:r>
    </w:p>
    <w:p w:rsidR="00A45C40" w:rsidRDefault="00A45C40" w:rsidP="00A45C40">
      <w:pPr>
        <w:pStyle w:val="Listaszerbekezds"/>
        <w:ind w:left="-207"/>
        <w:rPr>
          <w:rFonts w:ascii="Times New Roman" w:hAnsi="Times New Roman" w:cs="Times New Roman"/>
          <w:sz w:val="24"/>
          <w:szCs w:val="24"/>
        </w:rPr>
      </w:pPr>
    </w:p>
    <w:p w:rsidR="00A45C40" w:rsidRDefault="00A45C40" w:rsidP="00A45C40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rendelet a kihirdetését követő napon lép hatályba és a hatályba lépést követő napon hatályát veszti, kihirdetéséről a jegyző a helyben szokásos módon gondoskodik</w:t>
      </w:r>
    </w:p>
    <w:p w:rsidR="00D7659E" w:rsidRPr="00D146C2" w:rsidRDefault="00D7659E" w:rsidP="00D146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659E" w:rsidRDefault="00D7659E" w:rsidP="00D7659E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D7659E" w:rsidRPr="00D7659E" w:rsidRDefault="00D7659E" w:rsidP="00D7659E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7659E">
        <w:rPr>
          <w:rFonts w:ascii="Times New Roman" w:hAnsi="Times New Roman" w:cs="Times New Roman"/>
          <w:sz w:val="24"/>
          <w:szCs w:val="24"/>
        </w:rPr>
        <w:t xml:space="preserve">Dr. Molnár </w:t>
      </w:r>
      <w:proofErr w:type="gramStart"/>
      <w:r w:rsidRPr="00D7659E">
        <w:rPr>
          <w:rFonts w:ascii="Times New Roman" w:hAnsi="Times New Roman" w:cs="Times New Roman"/>
          <w:sz w:val="24"/>
          <w:szCs w:val="24"/>
        </w:rPr>
        <w:t>György                                                                      Dióssi</w:t>
      </w:r>
      <w:proofErr w:type="gramEnd"/>
      <w:r w:rsidRPr="00D7659E">
        <w:rPr>
          <w:rFonts w:ascii="Times New Roman" w:hAnsi="Times New Roman" w:cs="Times New Roman"/>
          <w:sz w:val="24"/>
          <w:szCs w:val="24"/>
        </w:rPr>
        <w:t xml:space="preserve"> Csaba </w:t>
      </w:r>
    </w:p>
    <w:p w:rsidR="00D7659E" w:rsidRPr="00D7659E" w:rsidRDefault="00D7659E" w:rsidP="00D7659E">
      <w:pPr>
        <w:pStyle w:val="Listaszerbekezds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D7659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D7659E">
        <w:rPr>
          <w:rFonts w:ascii="Times New Roman" w:hAnsi="Times New Roman" w:cs="Times New Roman"/>
          <w:sz w:val="24"/>
          <w:szCs w:val="24"/>
        </w:rPr>
        <w:t>jegyző</w:t>
      </w:r>
      <w:proofErr w:type="gramEnd"/>
      <w:r w:rsidRPr="00D765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polgármester</w:t>
      </w:r>
    </w:p>
    <w:p w:rsidR="00DF1A62" w:rsidRPr="00A97E3F" w:rsidRDefault="00DF1A62" w:rsidP="00A97E3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F1A62" w:rsidRPr="00A97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14EBC"/>
    <w:multiLevelType w:val="hybridMultilevel"/>
    <w:tmpl w:val="93D24694"/>
    <w:lvl w:ilvl="0" w:tplc="415830E8">
      <w:start w:val="1"/>
      <w:numFmt w:val="decimal"/>
      <w:lvlText w:val="%1."/>
      <w:lvlJc w:val="left"/>
      <w:pPr>
        <w:ind w:left="153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873" w:hanging="360"/>
      </w:pPr>
    </w:lvl>
    <w:lvl w:ilvl="2" w:tplc="040E001B" w:tentative="1">
      <w:start w:val="1"/>
      <w:numFmt w:val="lowerRoman"/>
      <w:lvlText w:val="%3."/>
      <w:lvlJc w:val="right"/>
      <w:pPr>
        <w:ind w:left="1593" w:hanging="180"/>
      </w:pPr>
    </w:lvl>
    <w:lvl w:ilvl="3" w:tplc="040E000F" w:tentative="1">
      <w:start w:val="1"/>
      <w:numFmt w:val="decimal"/>
      <w:lvlText w:val="%4."/>
      <w:lvlJc w:val="left"/>
      <w:pPr>
        <w:ind w:left="2313" w:hanging="360"/>
      </w:pPr>
    </w:lvl>
    <w:lvl w:ilvl="4" w:tplc="040E0019" w:tentative="1">
      <w:start w:val="1"/>
      <w:numFmt w:val="lowerLetter"/>
      <w:lvlText w:val="%5."/>
      <w:lvlJc w:val="left"/>
      <w:pPr>
        <w:ind w:left="3033" w:hanging="360"/>
      </w:pPr>
    </w:lvl>
    <w:lvl w:ilvl="5" w:tplc="040E001B" w:tentative="1">
      <w:start w:val="1"/>
      <w:numFmt w:val="lowerRoman"/>
      <w:lvlText w:val="%6."/>
      <w:lvlJc w:val="right"/>
      <w:pPr>
        <w:ind w:left="3753" w:hanging="180"/>
      </w:pPr>
    </w:lvl>
    <w:lvl w:ilvl="6" w:tplc="040E000F" w:tentative="1">
      <w:start w:val="1"/>
      <w:numFmt w:val="decimal"/>
      <w:lvlText w:val="%7."/>
      <w:lvlJc w:val="left"/>
      <w:pPr>
        <w:ind w:left="4473" w:hanging="360"/>
      </w:pPr>
    </w:lvl>
    <w:lvl w:ilvl="7" w:tplc="040E0019" w:tentative="1">
      <w:start w:val="1"/>
      <w:numFmt w:val="lowerLetter"/>
      <w:lvlText w:val="%8."/>
      <w:lvlJc w:val="left"/>
      <w:pPr>
        <w:ind w:left="5193" w:hanging="360"/>
      </w:pPr>
    </w:lvl>
    <w:lvl w:ilvl="8" w:tplc="040E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45382F0E"/>
    <w:multiLevelType w:val="hybridMultilevel"/>
    <w:tmpl w:val="F410B07E"/>
    <w:lvl w:ilvl="0" w:tplc="54D6EB5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513" w:hanging="360"/>
      </w:pPr>
    </w:lvl>
    <w:lvl w:ilvl="2" w:tplc="040E001B" w:tentative="1">
      <w:start w:val="1"/>
      <w:numFmt w:val="lowerRoman"/>
      <w:lvlText w:val="%3."/>
      <w:lvlJc w:val="right"/>
      <w:pPr>
        <w:ind w:left="1233" w:hanging="180"/>
      </w:pPr>
    </w:lvl>
    <w:lvl w:ilvl="3" w:tplc="040E000F" w:tentative="1">
      <w:start w:val="1"/>
      <w:numFmt w:val="decimal"/>
      <w:lvlText w:val="%4."/>
      <w:lvlJc w:val="left"/>
      <w:pPr>
        <w:ind w:left="1953" w:hanging="360"/>
      </w:pPr>
    </w:lvl>
    <w:lvl w:ilvl="4" w:tplc="040E0019" w:tentative="1">
      <w:start w:val="1"/>
      <w:numFmt w:val="lowerLetter"/>
      <w:lvlText w:val="%5."/>
      <w:lvlJc w:val="left"/>
      <w:pPr>
        <w:ind w:left="2673" w:hanging="360"/>
      </w:pPr>
    </w:lvl>
    <w:lvl w:ilvl="5" w:tplc="040E001B" w:tentative="1">
      <w:start w:val="1"/>
      <w:numFmt w:val="lowerRoman"/>
      <w:lvlText w:val="%6."/>
      <w:lvlJc w:val="right"/>
      <w:pPr>
        <w:ind w:left="3393" w:hanging="180"/>
      </w:pPr>
    </w:lvl>
    <w:lvl w:ilvl="6" w:tplc="040E000F" w:tentative="1">
      <w:start w:val="1"/>
      <w:numFmt w:val="decimal"/>
      <w:lvlText w:val="%7."/>
      <w:lvlJc w:val="left"/>
      <w:pPr>
        <w:ind w:left="4113" w:hanging="360"/>
      </w:pPr>
    </w:lvl>
    <w:lvl w:ilvl="7" w:tplc="040E0019" w:tentative="1">
      <w:start w:val="1"/>
      <w:numFmt w:val="lowerLetter"/>
      <w:lvlText w:val="%8."/>
      <w:lvlJc w:val="left"/>
      <w:pPr>
        <w:ind w:left="4833" w:hanging="360"/>
      </w:pPr>
    </w:lvl>
    <w:lvl w:ilvl="8" w:tplc="040E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17"/>
    <w:rsid w:val="00002FF1"/>
    <w:rsid w:val="001105CD"/>
    <w:rsid w:val="001425BE"/>
    <w:rsid w:val="002850B9"/>
    <w:rsid w:val="00346F4F"/>
    <w:rsid w:val="00457C17"/>
    <w:rsid w:val="0048560A"/>
    <w:rsid w:val="004B6C28"/>
    <w:rsid w:val="0062315D"/>
    <w:rsid w:val="00634623"/>
    <w:rsid w:val="0069511A"/>
    <w:rsid w:val="006F5721"/>
    <w:rsid w:val="007872E2"/>
    <w:rsid w:val="007A17E4"/>
    <w:rsid w:val="00871FAE"/>
    <w:rsid w:val="00902300"/>
    <w:rsid w:val="009D6107"/>
    <w:rsid w:val="00A26CF4"/>
    <w:rsid w:val="00A45C40"/>
    <w:rsid w:val="00A97E3F"/>
    <w:rsid w:val="00BB5832"/>
    <w:rsid w:val="00C229D3"/>
    <w:rsid w:val="00D146C2"/>
    <w:rsid w:val="00D7659E"/>
    <w:rsid w:val="00DF1A62"/>
    <w:rsid w:val="00E067AF"/>
    <w:rsid w:val="00F0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9097A8-03CA-4B8D-94BB-67632A5F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34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1553</Characters>
  <Application>Microsoft Office Word</Application>
  <DocSecurity>4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Rákócziné dr. Káposztássy Zsuzsa</dc:creator>
  <cp:keywords/>
  <dc:description/>
  <cp:lastModifiedBy>Forgács Andrea</cp:lastModifiedBy>
  <cp:revision>2</cp:revision>
  <cp:lastPrinted>2021-05-19T07:32:00Z</cp:lastPrinted>
  <dcterms:created xsi:type="dcterms:W3CDTF">2021-05-20T11:15:00Z</dcterms:created>
  <dcterms:modified xsi:type="dcterms:W3CDTF">2021-05-20T11:15:00Z</dcterms:modified>
</cp:coreProperties>
</file>